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0F" w:rsidRDefault="00DF3E97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066D95"/>
          <w:sz w:val="22"/>
          <w:szCs w:val="22"/>
        </w:rPr>
        <w:t>Name of Childcare Facility</w:t>
      </w:r>
      <w:r w:rsidR="0039490F">
        <w:rPr>
          <w:rFonts w:ascii="Arial" w:hAnsi="Arial" w:cs="Arial"/>
          <w:b/>
          <w:bCs/>
          <w:color w:val="066D95"/>
          <w:sz w:val="22"/>
          <w:szCs w:val="22"/>
        </w:rPr>
        <w:t>:</w:t>
      </w:r>
      <w:r w:rsidR="0039490F">
        <w:rPr>
          <w:rFonts w:ascii="Arial" w:hAnsi="Arial" w:cs="Arial"/>
          <w:color w:val="066D95"/>
          <w:sz w:val="22"/>
          <w:szCs w:val="22"/>
        </w:rPr>
        <w:t> </w:t>
      </w:r>
      <w:r w:rsidR="0039490F">
        <w:rPr>
          <w:rFonts w:ascii="Arial" w:hAnsi="Arial" w:cs="Arial"/>
          <w:color w:val="066D95"/>
          <w:sz w:val="22"/>
          <w:szCs w:val="22"/>
        </w:rPr>
        <w:t xml:space="preserve"> 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Availability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ages are accepted?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time can I drop my child off?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the latest time that I can pick up my child?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holidays are you closed?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have space available for my child?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Can I choose from a full-time or part-time schedule?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If my child attends daycare part-time, do I need a set schedule?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Can I visit the facility without an appointment?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have a list of references that I can call?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someone answer phone calls promptly?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a director conveniently available to answer questions?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Staff training and facility licensing</w:t>
      </w:r>
      <w:r>
        <w:rPr>
          <w:rFonts w:ascii="Arial" w:hAnsi="Arial" w:cs="Arial"/>
          <w:color w:val="F9A14A"/>
          <w:sz w:val="18"/>
          <w:szCs w:val="18"/>
        </w:rPr>
        <w:t> 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long has your facility been providing daycare?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the caregiver to child ratio?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your staff have training in early childhood development?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teachers trained in first aid and CPR?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your staff turnover?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there a certification license posted?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there any state violations posted?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Daily activities and schedules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nap times provided? What time and where?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activities will be available for my child?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Will my child go on field trips outside the facility?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there an education curriculum?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much time do they watch television during the day?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offer transportation?  If so, from what schools or locations?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 </w:t>
      </w: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shd w:val="clear" w:color="auto" w:fill="FFFFFF"/>
        <w:ind w:left="648" w:hanging="360"/>
        <w:rPr>
          <w:rFonts w:ascii="Arial" w:hAnsi="Arial" w:cs="Arial"/>
          <w:color w:val="066D95"/>
          <w:sz w:val="20"/>
          <w:szCs w:val="20"/>
        </w:rPr>
      </w:pPr>
      <w:r>
        <w:rPr>
          <w:rFonts w:ascii="Wingdings" w:hAnsi="Wingdings" w:cs="Arial"/>
          <w:color w:val="066D95"/>
          <w:sz w:val="20"/>
          <w:szCs w:val="20"/>
        </w:rPr>
        <w:t></w:t>
      </w:r>
      <w:r>
        <w:rPr>
          <w:color w:val="066D95"/>
          <w:sz w:val="14"/>
          <w:szCs w:val="14"/>
        </w:rPr>
        <w:t>    </w:t>
      </w:r>
      <w:r>
        <w:rPr>
          <w:rStyle w:val="apple-converted-space"/>
          <w:color w:val="066D95"/>
          <w:sz w:val="14"/>
          <w:szCs w:val="14"/>
        </w:rPr>
        <w:t> </w:t>
      </w:r>
      <w:proofErr w:type="gramStart"/>
      <w:r>
        <w:rPr>
          <w:rFonts w:ascii="Arial" w:hAnsi="Arial" w:cs="Arial"/>
          <w:color w:val="066D95"/>
          <w:sz w:val="20"/>
          <w:szCs w:val="20"/>
        </w:rPr>
        <w:t>What</w:t>
      </w:r>
      <w:proofErr w:type="gramEnd"/>
      <w:r>
        <w:rPr>
          <w:rFonts w:ascii="Arial" w:hAnsi="Arial" w:cs="Arial"/>
          <w:color w:val="066D95"/>
          <w:sz w:val="20"/>
          <w:szCs w:val="20"/>
        </w:rPr>
        <w:t xml:space="preserve"> activities are children doing?</w:t>
      </w:r>
    </w:p>
    <w:p w:rsidR="00DF3E97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 </w:t>
      </w:r>
    </w:p>
    <w:p w:rsidR="00DF3E97" w:rsidRDefault="00DF3E97">
      <w:pPr>
        <w:rPr>
          <w:rFonts w:ascii="Arial" w:eastAsia="Times New Roman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br w:type="page"/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Meals</w:t>
      </w:r>
      <w:r>
        <w:rPr>
          <w:rFonts w:ascii="Arial" w:hAnsi="Arial" w:cs="Arial"/>
          <w:color w:val="066D95"/>
          <w:sz w:val="18"/>
          <w:szCs w:val="18"/>
        </w:rPr>
        <w:t> 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 xml:space="preserve">Are </w:t>
      </w:r>
      <w:r>
        <w:rPr>
          <w:rFonts w:ascii="Arial" w:hAnsi="Arial" w:cs="Arial"/>
          <w:color w:val="066D95"/>
          <w:sz w:val="20"/>
          <w:szCs w:val="20"/>
        </w:rPr>
        <w:t xml:space="preserve">nutritious </w:t>
      </w:r>
      <w:r>
        <w:rPr>
          <w:rFonts w:ascii="Arial" w:hAnsi="Arial" w:cs="Arial"/>
          <w:color w:val="066D95"/>
          <w:sz w:val="20"/>
          <w:szCs w:val="20"/>
        </w:rPr>
        <w:t>meals</w:t>
      </w:r>
      <w:r>
        <w:rPr>
          <w:rFonts w:ascii="Arial" w:hAnsi="Arial" w:cs="Arial"/>
          <w:color w:val="066D95"/>
          <w:sz w:val="20"/>
          <w:szCs w:val="20"/>
        </w:rPr>
        <w:t xml:space="preserve"> &amp; snacks</w:t>
      </w:r>
      <w:r>
        <w:rPr>
          <w:rFonts w:ascii="Arial" w:hAnsi="Arial" w:cs="Arial"/>
          <w:color w:val="066D95"/>
          <w:sz w:val="20"/>
          <w:szCs w:val="20"/>
        </w:rPr>
        <w:t xml:space="preserve"> provided by the daycare?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they allow for special needs diets?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parents given a monthly menu?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have adequate storage for breast milk?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 kitchen and eating areas clean?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breast milk labeled?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food allergies noted for teachers?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Care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are they disciplined?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do you handle toilet training?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 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 children given lots of love and encouragement?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does staff interact with children?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Environment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have an outdoor playground?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there personal cribs for each infant?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animals allowed on premise? (at-home daycares only)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there provisions for children with special needs? 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toys and activities are available?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the center look well-kept?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Illness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your sick policy?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do you do if my child becomes sick at daycare?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your policy for handling falls or incidents?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immunizations required?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you dispense medication only with a parent or doctor’s signature?</w:t>
      </w:r>
    </w:p>
    <w:p w:rsidR="00DF3E97" w:rsidRDefault="0039490F" w:rsidP="0039490F">
      <w:pPr>
        <w:pStyle w:val="normal0"/>
        <w:shd w:val="clear" w:color="auto" w:fill="FFFFFF"/>
        <w:rPr>
          <w:rFonts w:ascii="Arial" w:hAnsi="Arial" w:cs="Arial"/>
          <w:b/>
          <w:bCs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066D95"/>
          <w:sz w:val="20"/>
          <w:szCs w:val="20"/>
        </w:rPr>
        <w:t> </w:t>
      </w:r>
    </w:p>
    <w:p w:rsidR="00DF3E97" w:rsidRDefault="00DF3E97">
      <w:pPr>
        <w:rPr>
          <w:rFonts w:ascii="Arial" w:eastAsia="Times New Roman" w:hAnsi="Arial" w:cs="Arial"/>
          <w:b/>
          <w:bCs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066D95"/>
          <w:sz w:val="20"/>
          <w:szCs w:val="20"/>
        </w:rPr>
        <w:br w:type="page"/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bookmarkStart w:id="0" w:name="_GoBack"/>
      <w:bookmarkEnd w:id="0"/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Safety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there a safety plan in place in case of an emergency?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there restrictions on who may pick up my child?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parents called when a child does not show up at the appropriate time?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the playground equipment meet safety standards?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hazardous materials kept out of reach of children?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there a first aid kit?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they have smoke detectors?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fire exits marked and caregivers knowledgeable in a fire safety plan?</w:t>
      </w:r>
      <w:r>
        <w:rPr>
          <w:rFonts w:ascii="Arial" w:hAnsi="Arial" w:cs="Arial"/>
          <w:color w:val="066D95"/>
          <w:sz w:val="18"/>
          <w:szCs w:val="18"/>
        </w:rPr>
        <w:t> 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safety gates working?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the playground equipment look safe?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Where are smoke detectors?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Where are hazardous materials?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fire exits marked?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heating vents and radiators covered or inaccessible to children?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Sanitation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often are toys washed? What do you use to clean them?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 caregivers use gloves when handling food and when changing diapers?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children taught to wash their hands before eating and after using the toilet?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 </w:t>
      </w:r>
      <w:r>
        <w:rPr>
          <w:rFonts w:ascii="Arial" w:hAnsi="Arial" w:cs="Arial"/>
          <w:color w:val="066D95"/>
          <w:sz w:val="18"/>
          <w:szCs w:val="18"/>
        </w:rPr>
        <w:t>What to look for: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Does the facility look clean and composed during an unexpected visit?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toys and furniture in good condition and up-to-date?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Are caregivers using gloves?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soap and paper towels provided in each restroom?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b/>
          <w:bCs/>
          <w:color w:val="F9A14A"/>
          <w:sz w:val="20"/>
          <w:szCs w:val="20"/>
        </w:rPr>
        <w:t>Registration and fees</w:t>
      </w:r>
    </w:p>
    <w:p w:rsidR="0039490F" w:rsidRDefault="0039490F" w:rsidP="0039490F">
      <w:pPr>
        <w:pStyle w:val="normal0"/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18"/>
          <w:szCs w:val="18"/>
        </w:rPr>
        <w:t>Questions to ask: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How do I register my child?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 am pregnant. How do I reserve a space for my infant?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are your daycare fees for full-time? Part-time?</w:t>
      </w:r>
    </w:p>
    <w:p w:rsidR="0039490F" w:rsidRP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 xml:space="preserve">Do you accept any kind of financial </w:t>
      </w:r>
      <w:r>
        <w:rPr>
          <w:rFonts w:ascii="Arial" w:hAnsi="Arial" w:cs="Arial"/>
          <w:color w:val="066D95"/>
          <w:sz w:val="20"/>
          <w:szCs w:val="20"/>
        </w:rPr>
        <w:t>assistance</w:t>
      </w:r>
      <w:r>
        <w:rPr>
          <w:rFonts w:ascii="Arial" w:hAnsi="Arial" w:cs="Arial"/>
          <w:color w:val="066D95"/>
          <w:sz w:val="20"/>
          <w:szCs w:val="20"/>
        </w:rPr>
        <w:t>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Is there a sibling discount?</w:t>
      </w:r>
    </w:p>
    <w:p w:rsidR="0039490F" w:rsidRDefault="0039490F" w:rsidP="0039490F">
      <w:pPr>
        <w:pStyle w:val="normal0"/>
        <w:numPr>
          <w:ilvl w:val="0"/>
          <w:numId w:val="2"/>
        </w:numPr>
        <w:shd w:val="clear" w:color="auto" w:fill="FFFFFF"/>
        <w:rPr>
          <w:rFonts w:ascii="Arial" w:hAnsi="Arial" w:cs="Arial"/>
          <w:color w:val="066D95"/>
          <w:sz w:val="20"/>
          <w:szCs w:val="20"/>
        </w:rPr>
      </w:pPr>
      <w:r>
        <w:rPr>
          <w:rFonts w:ascii="Arial" w:hAnsi="Arial" w:cs="Arial"/>
          <w:color w:val="066D95"/>
          <w:sz w:val="20"/>
          <w:szCs w:val="20"/>
        </w:rPr>
        <w:t>What is the fee for picking up my child late? </w:t>
      </w:r>
    </w:p>
    <w:p w:rsidR="00520C94" w:rsidRDefault="00520C94"/>
    <w:sectPr w:rsidR="00520C94" w:rsidSect="00DF3E97"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C7C"/>
    <w:multiLevelType w:val="hybridMultilevel"/>
    <w:tmpl w:val="0CD497CA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53B58BB"/>
    <w:multiLevelType w:val="hybridMultilevel"/>
    <w:tmpl w:val="9D101926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5B76D46"/>
    <w:multiLevelType w:val="hybridMultilevel"/>
    <w:tmpl w:val="B9E655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C304B61"/>
    <w:multiLevelType w:val="hybridMultilevel"/>
    <w:tmpl w:val="06F2C0EC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18E192D"/>
    <w:multiLevelType w:val="hybridMultilevel"/>
    <w:tmpl w:val="F70E9898"/>
    <w:lvl w:ilvl="0" w:tplc="C33C65B2">
      <w:numFmt w:val="bullet"/>
      <w:lvlText w:val=""/>
      <w:lvlJc w:val="left"/>
      <w:pPr>
        <w:ind w:left="64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11B03D82"/>
    <w:multiLevelType w:val="hybridMultilevel"/>
    <w:tmpl w:val="E5963ABA"/>
    <w:lvl w:ilvl="0" w:tplc="C33C65B2">
      <w:numFmt w:val="bullet"/>
      <w:lvlText w:val=""/>
      <w:lvlJc w:val="left"/>
      <w:pPr>
        <w:ind w:left="100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039CE"/>
    <w:multiLevelType w:val="hybridMultilevel"/>
    <w:tmpl w:val="BEC632D8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2460D1F"/>
    <w:multiLevelType w:val="hybridMultilevel"/>
    <w:tmpl w:val="0D26CF2C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5D744B6"/>
    <w:multiLevelType w:val="hybridMultilevel"/>
    <w:tmpl w:val="6C56AC22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1077DE0"/>
    <w:multiLevelType w:val="hybridMultilevel"/>
    <w:tmpl w:val="B3848506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44C04759"/>
    <w:multiLevelType w:val="hybridMultilevel"/>
    <w:tmpl w:val="D5EAEC3A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48051C49"/>
    <w:multiLevelType w:val="hybridMultilevel"/>
    <w:tmpl w:val="A73652DA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5E16F63"/>
    <w:multiLevelType w:val="hybridMultilevel"/>
    <w:tmpl w:val="CBD2E664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7D13E7F"/>
    <w:multiLevelType w:val="hybridMultilevel"/>
    <w:tmpl w:val="C3D07970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AC802A1"/>
    <w:multiLevelType w:val="hybridMultilevel"/>
    <w:tmpl w:val="26608FB4"/>
    <w:lvl w:ilvl="0" w:tplc="C33C65B2">
      <w:numFmt w:val="bullet"/>
      <w:lvlText w:val=""/>
      <w:lvlJc w:val="left"/>
      <w:pPr>
        <w:ind w:left="100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F91B8C"/>
    <w:multiLevelType w:val="hybridMultilevel"/>
    <w:tmpl w:val="13A85274"/>
    <w:lvl w:ilvl="0" w:tplc="C33C65B2">
      <w:numFmt w:val="bullet"/>
      <w:lvlText w:val=""/>
      <w:lvlJc w:val="left"/>
      <w:pPr>
        <w:ind w:left="100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FF1523"/>
    <w:multiLevelType w:val="hybridMultilevel"/>
    <w:tmpl w:val="1DA49994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78D8513D"/>
    <w:multiLevelType w:val="hybridMultilevel"/>
    <w:tmpl w:val="B48629F4"/>
    <w:lvl w:ilvl="0" w:tplc="C33C65B2">
      <w:numFmt w:val="bullet"/>
      <w:lvlText w:val="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1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0F"/>
    <w:rsid w:val="0039490F"/>
    <w:rsid w:val="00520C94"/>
    <w:rsid w:val="00D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4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  Davis</dc:creator>
  <cp:lastModifiedBy>Garri  Davis</cp:lastModifiedBy>
  <cp:revision>1</cp:revision>
  <dcterms:created xsi:type="dcterms:W3CDTF">2013-12-26T13:16:00Z</dcterms:created>
  <dcterms:modified xsi:type="dcterms:W3CDTF">2013-12-26T13:29:00Z</dcterms:modified>
</cp:coreProperties>
</file>